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60615">
        <w:rPr>
          <w:rFonts w:ascii="Times New Roman" w:eastAsia="Times New Roman" w:hAnsi="Times New Roman" w:cs="Calibri"/>
          <w:sz w:val="24"/>
          <w:szCs w:val="24"/>
          <w:lang w:eastAsia="ru-RU"/>
        </w:rPr>
        <w:t>15</w:t>
      </w:r>
      <w:r w:rsidR="00DB365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60615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DB3652" w:rsidRDefault="007A2D42" w:rsidP="00DB36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составляет </w:t>
      </w:r>
      <w:proofErr w:type="gramStart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рублях сумму эквивалентную __________Евро с учетом НДС в пересчете по курсу Банка России на день</w:t>
      </w:r>
      <w:proofErr w:type="gramEnd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платежа.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161F38">
        <w:rPr>
          <w:rFonts w:ascii="Times New Roman" w:hAnsi="Times New Roman" w:cs="Times New Roman"/>
          <w:sz w:val="24"/>
          <w:szCs w:val="24"/>
        </w:rPr>
        <w:t>6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161F38">
        <w:rPr>
          <w:rFonts w:ascii="Times New Roman" w:hAnsi="Times New Roman" w:cs="Times New Roman"/>
          <w:sz w:val="24"/>
          <w:szCs w:val="24"/>
        </w:rPr>
        <w:t>шестидесяти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FDD" w:rsidRDefault="00F01FDD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r w:rsidRPr="00F01FDD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1 к настоящему Договору,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161F3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eastAsia="ru-RU"/>
        </w:rPr>
        <w:t>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A04" w:rsidRDefault="00823A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365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823A04" w:rsidRDefault="00823A0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823A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3C" w:rsidRDefault="00F0223C" w:rsidP="00804037">
      <w:pPr>
        <w:spacing w:after="0" w:line="240" w:lineRule="auto"/>
      </w:pPr>
      <w:r>
        <w:separator/>
      </w:r>
    </w:p>
  </w:endnote>
  <w:end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3C" w:rsidRDefault="00F0223C" w:rsidP="00804037">
      <w:pPr>
        <w:spacing w:after="0" w:line="240" w:lineRule="auto"/>
      </w:pPr>
      <w:r>
        <w:separator/>
      </w:r>
    </w:p>
  </w:footnote>
  <w:foot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2A5F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1F38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2F7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3153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A04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2A92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0615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652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FDD"/>
    <w:rsid w:val="00F0223C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5D0C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F4BA-5F39-4EC3-BA95-02D7C5D1F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4087</Words>
  <Characters>23296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2019-07-10T07:19:00Z</dcterms:created>
  <dcterms:modified xsi:type="dcterms:W3CDTF">2019-11-12T03:46:00Z</dcterms:modified>
</cp:coreProperties>
</file>